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585A2" w14:textId="77777777" w:rsidR="00DA08D5" w:rsidRPr="00446B57" w:rsidRDefault="008D5BAA" w:rsidP="00821A28">
      <w:pPr>
        <w:ind w:left="5528" w:firstLine="851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Poznań, </w:t>
      </w:r>
      <w:bookmarkStart w:id="0" w:name="ezdDataPodpisu"/>
      <w:r>
        <w:rPr>
          <w:rFonts w:ascii="Verdana" w:hAnsi="Verdana"/>
          <w:sz w:val="20"/>
          <w:szCs w:val="20"/>
        </w:rPr>
        <w:t>$</w:t>
      </w:r>
      <w:proofErr w:type="spellStart"/>
      <w:r>
        <w:rPr>
          <w:rFonts w:ascii="Verdana" w:hAnsi="Verdana"/>
          <w:sz w:val="20"/>
          <w:szCs w:val="20"/>
        </w:rPr>
        <w:t>DataPodpisu</w:t>
      </w:r>
      <w:bookmarkEnd w:id="0"/>
      <w:proofErr w:type="spellEnd"/>
      <w:r>
        <w:rPr>
          <w:rFonts w:ascii="Verdana" w:hAnsi="Verdana"/>
          <w:sz w:val="20"/>
          <w:szCs w:val="20"/>
        </w:rPr>
        <w:t xml:space="preserve"> r.</w:t>
      </w:r>
    </w:p>
    <w:p w14:paraId="60E465ED" w14:textId="77777777" w:rsidR="00F14177" w:rsidRPr="002643A5" w:rsidRDefault="009244C7" w:rsidP="00103DDA">
      <w:pPr>
        <w:spacing w:line="360" w:lineRule="auto"/>
        <w:jc w:val="right"/>
        <w:rPr>
          <w:rStyle w:val="Pogrubienie"/>
          <w:rFonts w:ascii="Verdana" w:hAnsi="Verdana" w:cs="Arial"/>
          <w:b w:val="0"/>
          <w:sz w:val="20"/>
          <w:szCs w:val="20"/>
        </w:rPr>
      </w:pPr>
    </w:p>
    <w:p w14:paraId="35271947" w14:textId="09D24604" w:rsidR="00F4638A" w:rsidRPr="002643A5" w:rsidRDefault="00EE53B3" w:rsidP="00067647">
      <w:pPr>
        <w:pStyle w:val="Nagwek"/>
        <w:tabs>
          <w:tab w:val="clear" w:pos="4536"/>
          <w:tab w:val="clear" w:pos="9072"/>
          <w:tab w:val="left" w:pos="6570"/>
        </w:tabs>
        <w:spacing w:line="360" w:lineRule="auto"/>
        <w:jc w:val="both"/>
      </w:pPr>
      <w:bookmarkStart w:id="1" w:name="ezdSprawaZnak"/>
      <w:r>
        <w:rPr>
          <w:rFonts w:ascii="Verdana" w:hAnsi="Verdana"/>
          <w:sz w:val="20"/>
          <w:szCs w:val="20"/>
        </w:rPr>
        <w:t>O/PO.Z-6.2431.</w:t>
      </w:r>
      <w:r w:rsidR="009244C7">
        <w:rPr>
          <w:rFonts w:ascii="Verdana" w:hAnsi="Verdana"/>
          <w:sz w:val="20"/>
          <w:szCs w:val="20"/>
        </w:rPr>
        <w:t>3</w:t>
      </w:r>
      <w:r w:rsidR="008D5BAA" w:rsidRPr="002643A5">
        <w:rPr>
          <w:rFonts w:ascii="Verdana" w:hAnsi="Verdana"/>
          <w:sz w:val="20"/>
          <w:szCs w:val="20"/>
        </w:rPr>
        <w:t>.202</w:t>
      </w:r>
      <w:bookmarkEnd w:id="1"/>
      <w:r w:rsidR="00E76FE0">
        <w:rPr>
          <w:rFonts w:ascii="Verdana" w:hAnsi="Verdana"/>
          <w:sz w:val="20"/>
          <w:szCs w:val="20"/>
        </w:rPr>
        <w:t>6</w:t>
      </w:r>
    </w:p>
    <w:p w14:paraId="38018D03" w14:textId="77777777" w:rsidR="00A90AF9" w:rsidRPr="00DD7988" w:rsidRDefault="008D5BAA" w:rsidP="00DE6B77">
      <w:pPr>
        <w:tabs>
          <w:tab w:val="left" w:pos="5130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p w14:paraId="2E8B8C39" w14:textId="77777777" w:rsidR="005F58B2" w:rsidRPr="00DD7988" w:rsidRDefault="00DE6B77" w:rsidP="00067647">
      <w:pPr>
        <w:spacing w:line="360" w:lineRule="auto"/>
        <w:ind w:left="4859" w:right="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Szanowny </w:t>
      </w:r>
      <w:r w:rsidR="008D5BAA" w:rsidRPr="00DD7988">
        <w:rPr>
          <w:rFonts w:ascii="Verdana" w:hAnsi="Verdana"/>
          <w:sz w:val="20"/>
        </w:rPr>
        <w:t>Pan</w:t>
      </w:r>
    </w:p>
    <w:p w14:paraId="3A8F4245" w14:textId="77777777" w:rsidR="005F58B2" w:rsidRDefault="00DE6B77" w:rsidP="00067647">
      <w:pPr>
        <w:spacing w:line="360" w:lineRule="auto"/>
        <w:ind w:left="4859" w:right="7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Patryk Kosicki</w:t>
      </w:r>
    </w:p>
    <w:p w14:paraId="24EE298F" w14:textId="77777777" w:rsidR="00DE6B77" w:rsidRPr="00DE6B77" w:rsidRDefault="00DE6B77" w:rsidP="00DE6B77">
      <w:pPr>
        <w:spacing w:line="360" w:lineRule="auto"/>
        <w:ind w:left="4859" w:right="70"/>
        <w:jc w:val="both"/>
        <w:rPr>
          <w:rFonts w:ascii="Verdana" w:hAnsi="Verdana"/>
          <w:sz w:val="20"/>
        </w:rPr>
      </w:pPr>
      <w:r w:rsidRPr="00DE6B77">
        <w:rPr>
          <w:rFonts w:ascii="Verdana" w:hAnsi="Verdana"/>
          <w:sz w:val="20"/>
        </w:rPr>
        <w:t>Dyrektor Oddziału GDDKiA</w:t>
      </w:r>
    </w:p>
    <w:p w14:paraId="5FBD1A48" w14:textId="77777777" w:rsidR="00DE6B77" w:rsidRPr="00DE6B77" w:rsidRDefault="00DE6B77" w:rsidP="00DE6B77">
      <w:pPr>
        <w:spacing w:line="360" w:lineRule="auto"/>
        <w:ind w:left="4859" w:right="70"/>
        <w:jc w:val="both"/>
        <w:rPr>
          <w:rFonts w:ascii="Verdana" w:hAnsi="Verdana"/>
          <w:sz w:val="20"/>
        </w:rPr>
      </w:pPr>
      <w:r w:rsidRPr="00DE6B77">
        <w:rPr>
          <w:rFonts w:ascii="Verdana" w:hAnsi="Verdana"/>
          <w:sz w:val="20"/>
        </w:rPr>
        <w:t>w Poznaniu</w:t>
      </w:r>
    </w:p>
    <w:p w14:paraId="74A612FF" w14:textId="77777777" w:rsidR="005C3028" w:rsidRPr="009E0860" w:rsidRDefault="009244C7" w:rsidP="0006764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233AE7C" w14:textId="77777777" w:rsidR="005C3028" w:rsidRPr="009E0860" w:rsidRDefault="009244C7" w:rsidP="0006764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3B9899D" w14:textId="77777777" w:rsidR="00DE6B77" w:rsidRDefault="00DE6B77" w:rsidP="00DE6B77">
      <w:pPr>
        <w:spacing w:line="276" w:lineRule="auto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 w:rsidRPr="0049582F">
        <w:rPr>
          <w:rFonts w:ascii="Verdana" w:hAnsi="Verdana"/>
          <w:color w:val="000000"/>
          <w:sz w:val="20"/>
          <w:szCs w:val="20"/>
        </w:rPr>
        <w:t>Uzasadnieni</w:t>
      </w:r>
      <w:r>
        <w:rPr>
          <w:rFonts w:ascii="Verdana" w:hAnsi="Verdana"/>
          <w:color w:val="000000"/>
          <w:sz w:val="20"/>
          <w:szCs w:val="20"/>
        </w:rPr>
        <w:t>e</w:t>
      </w:r>
      <w:r w:rsidRPr="0049582F">
        <w:rPr>
          <w:rFonts w:ascii="Verdana" w:hAnsi="Verdana"/>
          <w:color w:val="000000"/>
          <w:sz w:val="20"/>
          <w:szCs w:val="20"/>
        </w:rPr>
        <w:t xml:space="preserve"> udzielenia zamówienia publicznego na:</w:t>
      </w:r>
    </w:p>
    <w:p w14:paraId="6FE11935" w14:textId="77777777" w:rsidR="00DE6B77" w:rsidRPr="0049582F" w:rsidRDefault="00DE6B77" w:rsidP="00DE6B77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299109E8" w14:textId="50D62D55" w:rsidR="00DE6B77" w:rsidRPr="00E76FE0" w:rsidRDefault="00E76FE0" w:rsidP="009244C7">
      <w:pPr>
        <w:spacing w:line="312" w:lineRule="auto"/>
        <w:ind w:hanging="3"/>
        <w:jc w:val="both"/>
        <w:rPr>
          <w:rFonts w:ascii="Verdana" w:hAnsi="Verdana"/>
          <w:color w:val="000000"/>
          <w:sz w:val="20"/>
          <w:szCs w:val="20"/>
        </w:rPr>
      </w:pPr>
      <w:bookmarkStart w:id="2" w:name="_Hlk220491724"/>
      <w:r>
        <w:rPr>
          <w:rFonts w:ascii="Verdana" w:hAnsi="Verdana"/>
          <w:color w:val="000000"/>
          <w:sz w:val="20"/>
          <w:szCs w:val="20"/>
        </w:rPr>
        <w:t>Pełnienie kompleksowego nadzoru Inwestorskiego na zadaniu: „</w:t>
      </w:r>
      <w:r w:rsidR="009244C7" w:rsidRPr="009244C7">
        <w:rPr>
          <w:rFonts w:ascii="Verdana" w:hAnsi="Verdana"/>
          <w:color w:val="000000"/>
          <w:sz w:val="20"/>
          <w:szCs w:val="20"/>
        </w:rPr>
        <w:t>Remont nawierzchni S11C od km 0+000,00 do km</w:t>
      </w:r>
      <w:r w:rsidR="009244C7">
        <w:rPr>
          <w:rFonts w:ascii="Verdana" w:hAnsi="Verdana"/>
          <w:color w:val="000000"/>
          <w:sz w:val="20"/>
          <w:szCs w:val="20"/>
        </w:rPr>
        <w:t xml:space="preserve"> </w:t>
      </w:r>
      <w:r w:rsidR="009244C7" w:rsidRPr="009244C7">
        <w:rPr>
          <w:rFonts w:ascii="Verdana" w:hAnsi="Verdana"/>
          <w:color w:val="000000"/>
          <w:sz w:val="20"/>
          <w:szCs w:val="20"/>
        </w:rPr>
        <w:t>13+217,00 (węzeł Poznań Północ do węzeł Tarnowo Podgórne)</w:t>
      </w:r>
      <w:r w:rsidR="00F92D9A">
        <w:rPr>
          <w:rFonts w:ascii="Verdana" w:hAnsi="Verdana"/>
          <w:color w:val="000000"/>
          <w:sz w:val="20"/>
          <w:szCs w:val="20"/>
        </w:rPr>
        <w:t>”</w:t>
      </w:r>
    </w:p>
    <w:bookmarkEnd w:id="2"/>
    <w:p w14:paraId="25D878F1" w14:textId="2E3466DF" w:rsidR="009244C7" w:rsidRPr="0049582F" w:rsidRDefault="009244C7" w:rsidP="009244C7">
      <w:pPr>
        <w:spacing w:after="13" w:line="322" w:lineRule="auto"/>
        <w:ind w:left="89" w:firstLine="619"/>
        <w:jc w:val="both"/>
        <w:rPr>
          <w:rFonts w:ascii="Verdana" w:hAnsi="Verdana"/>
          <w:color w:val="000000"/>
          <w:sz w:val="20"/>
          <w:szCs w:val="20"/>
        </w:rPr>
      </w:pPr>
      <w:r w:rsidRPr="0049582F">
        <w:rPr>
          <w:rFonts w:ascii="Verdana" w:hAnsi="Verdana"/>
          <w:color w:val="000000"/>
          <w:sz w:val="20"/>
          <w:szCs w:val="20"/>
        </w:rPr>
        <w:t xml:space="preserve">Zakres zleconych prac wymaga codziennej </w:t>
      </w:r>
      <w:r>
        <w:rPr>
          <w:rFonts w:ascii="Verdana" w:hAnsi="Verdana"/>
          <w:color w:val="000000"/>
          <w:sz w:val="20"/>
          <w:szCs w:val="20"/>
        </w:rPr>
        <w:t xml:space="preserve">minimum </w:t>
      </w:r>
      <w:r w:rsidRPr="0049582F">
        <w:rPr>
          <w:rFonts w:ascii="Verdana" w:hAnsi="Verdana"/>
          <w:color w:val="000000"/>
          <w:sz w:val="20"/>
          <w:szCs w:val="20"/>
        </w:rPr>
        <w:t xml:space="preserve">kilkugodzinnej obecności Inspektora Nadzoru w specjalności </w:t>
      </w:r>
      <w:r>
        <w:rPr>
          <w:rFonts w:ascii="Verdana" w:hAnsi="Verdana"/>
          <w:color w:val="000000"/>
          <w:sz w:val="20"/>
          <w:szCs w:val="20"/>
        </w:rPr>
        <w:t>drogowej</w:t>
      </w:r>
      <w:r>
        <w:rPr>
          <w:rFonts w:ascii="Verdana" w:hAnsi="Verdana"/>
          <w:color w:val="000000"/>
          <w:sz w:val="20"/>
          <w:szCs w:val="20"/>
        </w:rPr>
        <w:t xml:space="preserve"> oraz Inspektora branży mostowej</w:t>
      </w:r>
      <w:r>
        <w:rPr>
          <w:rFonts w:ascii="Verdana" w:hAnsi="Verdana"/>
          <w:color w:val="000000"/>
          <w:sz w:val="20"/>
          <w:szCs w:val="20"/>
        </w:rPr>
        <w:t>.</w:t>
      </w:r>
      <w:r w:rsidRPr="0049582F">
        <w:rPr>
          <w:rFonts w:ascii="Verdana" w:hAnsi="Verdana"/>
          <w:color w:val="000000"/>
          <w:sz w:val="20"/>
          <w:szCs w:val="20"/>
        </w:rPr>
        <w:t xml:space="preserve"> </w:t>
      </w:r>
    </w:p>
    <w:p w14:paraId="7CA486EB" w14:textId="2DCD1C7A" w:rsidR="009244C7" w:rsidRPr="0049582F" w:rsidRDefault="009244C7" w:rsidP="009244C7">
      <w:pPr>
        <w:spacing w:after="13" w:line="322" w:lineRule="auto"/>
        <w:ind w:left="89" w:hanging="3"/>
        <w:jc w:val="both"/>
        <w:rPr>
          <w:rFonts w:ascii="Verdana" w:hAnsi="Verdana"/>
          <w:color w:val="000000"/>
          <w:sz w:val="20"/>
          <w:szCs w:val="20"/>
        </w:rPr>
      </w:pPr>
      <w:r w:rsidRPr="0049582F">
        <w:rPr>
          <w:rFonts w:ascii="Verdana" w:hAnsi="Verdana"/>
          <w:color w:val="000000"/>
          <w:sz w:val="20"/>
          <w:szCs w:val="20"/>
        </w:rPr>
        <w:t>Generalna Dyrekcja Dróg Krajowych i Autostrad w Poznaniu nie posiada kadry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br/>
        <w:t>z uprawnieniami</w:t>
      </w:r>
      <w:r w:rsidRPr="0049582F">
        <w:rPr>
          <w:rFonts w:ascii="Verdana" w:hAnsi="Verdana"/>
          <w:color w:val="000000"/>
          <w:sz w:val="20"/>
          <w:szCs w:val="20"/>
        </w:rPr>
        <w:t xml:space="preserve"> budowlan</w:t>
      </w:r>
      <w:r>
        <w:rPr>
          <w:rFonts w:ascii="Verdana" w:hAnsi="Verdana"/>
          <w:color w:val="000000"/>
          <w:sz w:val="20"/>
          <w:szCs w:val="20"/>
        </w:rPr>
        <w:t>ymi</w:t>
      </w:r>
      <w:r w:rsidRPr="0049582F">
        <w:rPr>
          <w:rFonts w:ascii="Verdana" w:hAnsi="Verdana"/>
          <w:color w:val="000000"/>
          <w:sz w:val="20"/>
          <w:szCs w:val="20"/>
        </w:rPr>
        <w:t xml:space="preserve"> do nadzorowania robót budowlanych, by móc obsłużyć realizowane zadania</w:t>
      </w:r>
      <w:r>
        <w:rPr>
          <w:rFonts w:ascii="Verdana" w:hAnsi="Verdana"/>
          <w:color w:val="000000"/>
          <w:sz w:val="20"/>
          <w:szCs w:val="20"/>
        </w:rPr>
        <w:t xml:space="preserve"> w wymaganym przedziale czasowym</w:t>
      </w:r>
      <w:r w:rsidRPr="0049582F">
        <w:rPr>
          <w:rFonts w:ascii="Verdana" w:hAnsi="Verdana"/>
          <w:color w:val="000000"/>
          <w:sz w:val="20"/>
          <w:szCs w:val="20"/>
        </w:rPr>
        <w:t>.</w:t>
      </w:r>
    </w:p>
    <w:p w14:paraId="4ED8EF9D" w14:textId="77777777" w:rsidR="009244C7" w:rsidRPr="0049582F" w:rsidRDefault="009244C7" w:rsidP="009244C7">
      <w:pPr>
        <w:spacing w:after="13" w:line="322" w:lineRule="auto"/>
        <w:ind w:left="89" w:hanging="3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Pozyskanie z rynku pracy osoby</w:t>
      </w:r>
      <w:r w:rsidRPr="0049582F">
        <w:rPr>
          <w:rFonts w:ascii="Verdana" w:hAnsi="Verdana"/>
          <w:color w:val="000000"/>
          <w:sz w:val="20"/>
          <w:szCs w:val="20"/>
        </w:rPr>
        <w:t xml:space="preserve"> o pożądanym wykształceniu i uprawnieniach </w:t>
      </w:r>
      <w:r>
        <w:rPr>
          <w:rFonts w:ascii="Verdana" w:hAnsi="Verdana"/>
          <w:color w:val="000000"/>
          <w:sz w:val="20"/>
          <w:szCs w:val="20"/>
        </w:rPr>
        <w:br/>
      </w:r>
      <w:r w:rsidRPr="0049582F">
        <w:rPr>
          <w:rFonts w:ascii="Verdana" w:hAnsi="Verdana"/>
          <w:color w:val="000000"/>
          <w:sz w:val="20"/>
          <w:szCs w:val="20"/>
        </w:rPr>
        <w:t>przy widełkach płacowych przewidzianych dla danego stanowiska jest trudne. Dodatkowo spiętrzenie prac przypada na 9 miesięcy w roku</w:t>
      </w:r>
      <w:r>
        <w:rPr>
          <w:rFonts w:ascii="Verdana" w:hAnsi="Verdana"/>
          <w:color w:val="000000"/>
          <w:sz w:val="20"/>
          <w:szCs w:val="20"/>
        </w:rPr>
        <w:t>,</w:t>
      </w:r>
      <w:r w:rsidRPr="0049582F">
        <w:rPr>
          <w:rFonts w:ascii="Verdana" w:hAnsi="Verdana"/>
          <w:color w:val="000000"/>
          <w:sz w:val="20"/>
          <w:szCs w:val="20"/>
        </w:rPr>
        <w:t xml:space="preserve"> stąd tradycyjna forma zatrudniania powodowałaby, że w miesiącach zimowych nadmierna liczba Inspektorów Nadzoru nie miałaby żadnego obłożenia pracą. W tym p</w:t>
      </w:r>
      <w:r>
        <w:rPr>
          <w:rFonts w:ascii="Verdana" w:hAnsi="Verdana"/>
          <w:color w:val="000000"/>
          <w:sz w:val="20"/>
          <w:szCs w:val="20"/>
        </w:rPr>
        <w:t>rzypadku można założyć zatrudnienie</w:t>
      </w:r>
      <w:r w:rsidRPr="0049582F">
        <w:rPr>
          <w:rFonts w:ascii="Verdana" w:hAnsi="Verdana"/>
          <w:color w:val="000000"/>
          <w:sz w:val="20"/>
          <w:szCs w:val="20"/>
        </w:rPr>
        <w:t xml:space="preserve"> specjalistów </w:t>
      </w:r>
      <w:r>
        <w:rPr>
          <w:rFonts w:ascii="Verdana" w:hAnsi="Verdana"/>
          <w:color w:val="000000"/>
          <w:sz w:val="20"/>
          <w:szCs w:val="20"/>
        </w:rPr>
        <w:t>na realizację danego kontraktu w</w:t>
      </w:r>
      <w:r w:rsidRPr="0049582F">
        <w:rPr>
          <w:rFonts w:ascii="Verdana" w:hAnsi="Verdana"/>
          <w:color w:val="000000"/>
          <w:sz w:val="20"/>
          <w:szCs w:val="20"/>
        </w:rPr>
        <w:t xml:space="preserve"> ściśle określonym czas</w:t>
      </w:r>
      <w:r>
        <w:rPr>
          <w:rFonts w:ascii="Verdana" w:hAnsi="Verdana"/>
          <w:color w:val="000000"/>
          <w:sz w:val="20"/>
          <w:szCs w:val="20"/>
        </w:rPr>
        <w:t>ie</w:t>
      </w:r>
      <w:r w:rsidRPr="0049582F">
        <w:rPr>
          <w:rFonts w:ascii="Verdana" w:hAnsi="Verdana"/>
          <w:color w:val="000000"/>
          <w:sz w:val="20"/>
          <w:szCs w:val="20"/>
        </w:rPr>
        <w:t xml:space="preserve"> trwania umowy. Jednakże</w:t>
      </w:r>
      <w:r>
        <w:rPr>
          <w:rFonts w:ascii="Verdana" w:hAnsi="Verdana"/>
          <w:color w:val="000000"/>
          <w:sz w:val="20"/>
          <w:szCs w:val="20"/>
        </w:rPr>
        <w:t>,</w:t>
      </w:r>
      <w:r w:rsidRPr="0049582F">
        <w:rPr>
          <w:rFonts w:ascii="Verdana" w:hAnsi="Verdana"/>
          <w:color w:val="000000"/>
          <w:sz w:val="20"/>
          <w:szCs w:val="20"/>
        </w:rPr>
        <w:t xml:space="preserve"> w tym wypadku Zamawiający musiałby zapewnić sprzęt</w:t>
      </w:r>
      <w:r>
        <w:rPr>
          <w:rFonts w:ascii="Verdana" w:hAnsi="Verdana"/>
          <w:color w:val="000000"/>
          <w:sz w:val="20"/>
          <w:szCs w:val="20"/>
        </w:rPr>
        <w:t>,</w:t>
      </w:r>
      <w:r w:rsidRPr="0049582F">
        <w:rPr>
          <w:rFonts w:ascii="Verdana" w:hAnsi="Verdana"/>
          <w:color w:val="000000"/>
          <w:sz w:val="20"/>
          <w:szCs w:val="20"/>
        </w:rPr>
        <w:t xml:space="preserve"> w tym samochód </w:t>
      </w:r>
      <w:r>
        <w:rPr>
          <w:rFonts w:ascii="Verdana" w:hAnsi="Verdana"/>
          <w:color w:val="000000"/>
          <w:sz w:val="20"/>
          <w:szCs w:val="20"/>
        </w:rPr>
        <w:br/>
      </w:r>
      <w:r w:rsidRPr="0049582F">
        <w:rPr>
          <w:rFonts w:ascii="Verdana" w:hAnsi="Verdana"/>
          <w:color w:val="000000"/>
          <w:sz w:val="20"/>
          <w:szCs w:val="20"/>
        </w:rPr>
        <w:t>(przy codziennych dojazdach płacenie kilometrówki jest ekonomicznie nieopłacalne). Zamawiający nie dysponuje odpowiednimi zasobami lokalowymi i sprzętowymi.</w:t>
      </w:r>
    </w:p>
    <w:p w14:paraId="1EA6AA79" w14:textId="77777777" w:rsidR="00DE6B77" w:rsidRDefault="00DE6B77" w:rsidP="00DE6B7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7AE69841" w14:textId="77777777" w:rsidR="00CE631A" w:rsidRPr="009E0860" w:rsidRDefault="008D5BAA" w:rsidP="00BC4415">
      <w:pPr>
        <w:ind w:left="538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Dokument podpisany elektronicznie</w:t>
      </w:r>
    </w:p>
    <w:p w14:paraId="7B6BED92" w14:textId="77777777" w:rsidR="00CE631A" w:rsidRDefault="009244C7" w:rsidP="00BC4415">
      <w:pPr>
        <w:ind w:left="5387" w:right="1080"/>
        <w:jc w:val="both"/>
        <w:rPr>
          <w:rFonts w:ascii="Verdana" w:hAnsi="Verdana"/>
          <w:sz w:val="20"/>
          <w:szCs w:val="20"/>
        </w:rPr>
      </w:pPr>
    </w:p>
    <w:p w14:paraId="7685F2E5" w14:textId="77777777" w:rsidR="00C66F85" w:rsidRDefault="008D5BAA" w:rsidP="008503AF">
      <w:pPr>
        <w:ind w:left="5387" w:right="-2"/>
        <w:jc w:val="center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Z poważaniem</w:t>
      </w:r>
    </w:p>
    <w:p w14:paraId="0BC43AF3" w14:textId="77777777" w:rsidR="00CE631A" w:rsidRDefault="008D5BAA" w:rsidP="008503AF">
      <w:pPr>
        <w:ind w:left="5387" w:right="-2"/>
        <w:jc w:val="center"/>
        <w:rPr>
          <w:rFonts w:ascii="Verdana" w:hAnsi="Verdana"/>
          <w:sz w:val="20"/>
          <w:szCs w:val="20"/>
        </w:rPr>
      </w:pPr>
      <w:bookmarkStart w:id="3" w:name="ezdPracownikNazwa"/>
      <w:r>
        <w:rPr>
          <w:rFonts w:ascii="Verdana" w:hAnsi="Verdana"/>
          <w:sz w:val="20"/>
          <w:szCs w:val="20"/>
        </w:rPr>
        <w:t>$</w:t>
      </w:r>
      <w:proofErr w:type="spellStart"/>
      <w:r>
        <w:rPr>
          <w:rFonts w:ascii="Verdana" w:hAnsi="Verdana"/>
          <w:sz w:val="20"/>
          <w:szCs w:val="20"/>
        </w:rPr>
        <w:t>nazwapracownika</w:t>
      </w:r>
      <w:bookmarkEnd w:id="3"/>
      <w:proofErr w:type="spellEnd"/>
    </w:p>
    <w:p w14:paraId="02162438" w14:textId="77777777" w:rsidR="003A12A3" w:rsidRPr="003A12A3" w:rsidRDefault="008D5BAA" w:rsidP="003A12A3">
      <w:pPr>
        <w:ind w:left="5387"/>
        <w:jc w:val="center"/>
        <w:rPr>
          <w:rFonts w:ascii="Verdana" w:hAnsi="Verdana"/>
          <w:sz w:val="20"/>
          <w:szCs w:val="20"/>
        </w:rPr>
      </w:pPr>
      <w:bookmarkStart w:id="4" w:name="ezdPracownikStanowisko"/>
      <w:r w:rsidRPr="003A12A3">
        <w:rPr>
          <w:rFonts w:ascii="Verdana" w:hAnsi="Verdana"/>
          <w:sz w:val="20"/>
          <w:szCs w:val="20"/>
        </w:rPr>
        <w:t>$stanowisko pracownika</w:t>
      </w:r>
      <w:bookmarkEnd w:id="4"/>
    </w:p>
    <w:p w14:paraId="267824B4" w14:textId="77777777" w:rsidR="0090298B" w:rsidRDefault="009244C7" w:rsidP="00067647">
      <w:pPr>
        <w:rPr>
          <w:rFonts w:ascii="Verdana" w:hAnsi="Verdana"/>
          <w:sz w:val="18"/>
          <w:szCs w:val="18"/>
        </w:rPr>
      </w:pPr>
    </w:p>
    <w:p w14:paraId="6A24D53F" w14:textId="77777777" w:rsidR="008C1667" w:rsidRDefault="008C1667" w:rsidP="00067647">
      <w:pPr>
        <w:rPr>
          <w:rFonts w:ascii="Verdana" w:hAnsi="Verdana"/>
          <w:sz w:val="18"/>
          <w:szCs w:val="18"/>
        </w:rPr>
      </w:pPr>
    </w:p>
    <w:p w14:paraId="2215CA26" w14:textId="77777777" w:rsidR="008C1667" w:rsidRDefault="008C1667" w:rsidP="00067647">
      <w:pPr>
        <w:rPr>
          <w:rFonts w:ascii="Verdana" w:hAnsi="Verdana"/>
          <w:sz w:val="18"/>
          <w:szCs w:val="18"/>
        </w:rPr>
      </w:pPr>
    </w:p>
    <w:p w14:paraId="38F8DBBD" w14:textId="77777777" w:rsidR="008C1667" w:rsidRDefault="008C1667" w:rsidP="00067647">
      <w:pPr>
        <w:rPr>
          <w:rFonts w:ascii="Verdana" w:hAnsi="Verdana"/>
          <w:sz w:val="18"/>
          <w:szCs w:val="18"/>
        </w:rPr>
      </w:pPr>
    </w:p>
    <w:p w14:paraId="3E12A386" w14:textId="77777777" w:rsidR="00F4638A" w:rsidRPr="00855426" w:rsidRDefault="008D5BAA" w:rsidP="008C1667">
      <w:pPr>
        <w:rPr>
          <w:rFonts w:ascii="Verdana" w:hAnsi="Verdana"/>
          <w:sz w:val="16"/>
          <w:szCs w:val="16"/>
        </w:rPr>
      </w:pPr>
      <w:r w:rsidRPr="00855426">
        <w:rPr>
          <w:rFonts w:ascii="Verdana" w:hAnsi="Verdana"/>
          <w:sz w:val="16"/>
          <w:szCs w:val="16"/>
        </w:rPr>
        <w:t>Sprawę prowadzi:</w:t>
      </w:r>
      <w:r w:rsidR="008C1667">
        <w:rPr>
          <w:rFonts w:ascii="Verdana" w:hAnsi="Verdana"/>
          <w:sz w:val="16"/>
          <w:szCs w:val="16"/>
        </w:rPr>
        <w:t xml:space="preserve"> Grzegorz Szczepaniak, </w:t>
      </w:r>
      <w:r w:rsidR="00DE6B77">
        <w:rPr>
          <w:rFonts w:ascii="Verdana" w:hAnsi="Verdana"/>
          <w:sz w:val="16"/>
          <w:szCs w:val="16"/>
        </w:rPr>
        <w:t xml:space="preserve">Inspektor </w:t>
      </w:r>
      <w:r w:rsidR="008C1667">
        <w:rPr>
          <w:rFonts w:ascii="Verdana" w:hAnsi="Verdana"/>
          <w:sz w:val="16"/>
          <w:szCs w:val="16"/>
        </w:rPr>
        <w:t xml:space="preserve">Nadzoru, </w:t>
      </w:r>
      <w:r w:rsidR="00DE6B77" w:rsidRPr="00855426">
        <w:rPr>
          <w:rFonts w:ascii="Verdana" w:hAnsi="Verdana"/>
          <w:sz w:val="16"/>
          <w:szCs w:val="16"/>
        </w:rPr>
        <w:t xml:space="preserve">tel. </w:t>
      </w:r>
      <w:r w:rsidR="008C1667">
        <w:rPr>
          <w:rFonts w:ascii="Verdana" w:hAnsi="Verdana"/>
          <w:sz w:val="16"/>
          <w:szCs w:val="16"/>
        </w:rPr>
        <w:t>532 402 925</w:t>
      </w:r>
      <w:r w:rsidR="00DE6B77">
        <w:rPr>
          <w:rFonts w:ascii="Verdana" w:hAnsi="Verdana"/>
          <w:sz w:val="16"/>
          <w:szCs w:val="16"/>
        </w:rPr>
        <w:t xml:space="preserve"> </w:t>
      </w:r>
      <w:r w:rsidR="00DE6B77" w:rsidRPr="00855426">
        <w:rPr>
          <w:rFonts w:ascii="Verdana" w:hAnsi="Verdana"/>
          <w:sz w:val="16"/>
          <w:szCs w:val="16"/>
        </w:rPr>
        <w:t>e-mail</w:t>
      </w:r>
      <w:r w:rsidR="00DE6B77">
        <w:rPr>
          <w:rFonts w:ascii="Verdana" w:hAnsi="Verdana"/>
          <w:sz w:val="16"/>
          <w:szCs w:val="16"/>
        </w:rPr>
        <w:t xml:space="preserve"> </w:t>
      </w:r>
      <w:hyperlink r:id="rId10" w:history="1">
        <w:r w:rsidR="008C1667" w:rsidRPr="00704623">
          <w:rPr>
            <w:rStyle w:val="Hipercze"/>
            <w:rFonts w:ascii="Verdana" w:hAnsi="Verdana"/>
            <w:sz w:val="16"/>
            <w:szCs w:val="16"/>
          </w:rPr>
          <w:t>gszczepaniak@gddkia.gov.pl</w:t>
        </w:r>
      </w:hyperlink>
    </w:p>
    <w:sectPr w:rsidR="00F4638A" w:rsidRPr="00855426" w:rsidSect="00DE1B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8" w:right="1418" w:bottom="1134" w:left="1418" w:header="512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B3234" w14:textId="77777777" w:rsidR="008D5BAA" w:rsidRDefault="008D5BAA">
      <w:r>
        <w:separator/>
      </w:r>
    </w:p>
  </w:endnote>
  <w:endnote w:type="continuationSeparator" w:id="0">
    <w:p w14:paraId="2FAB0F29" w14:textId="77777777" w:rsidR="008D5BAA" w:rsidRDefault="008D5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044A9" w14:textId="77777777" w:rsidR="00AC28C1" w:rsidRDefault="009244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560E6" w14:textId="77777777" w:rsidR="00AC28C1" w:rsidRDefault="009244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4FE89" w14:textId="77777777" w:rsidR="00E045AB" w:rsidRPr="004A4E5A" w:rsidRDefault="008D5BAA" w:rsidP="00E045AB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808080"/>
        <w:sz w:val="16"/>
      </w:rPr>
    </w:pPr>
    <w:r w:rsidRPr="004A4E5A">
      <w:rPr>
        <w:noProof/>
        <w:sz w:val="12"/>
      </w:rPr>
      <w:drawing>
        <wp:anchor distT="0" distB="0" distL="114300" distR="114300" simplePos="0" relativeHeight="251662336" behindDoc="1" locked="0" layoutInCell="1" allowOverlap="1" wp14:anchorId="454008D7" wp14:editId="449FFC91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3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A4E5A">
      <w:rPr>
        <w:noProof/>
        <w:sz w:val="12"/>
      </w:rPr>
      <w:drawing>
        <wp:anchor distT="0" distB="0" distL="114300" distR="114300" simplePos="0" relativeHeight="251661312" behindDoc="1" locked="0" layoutInCell="1" allowOverlap="1" wp14:anchorId="48A9260F" wp14:editId="1C25F00F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3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A4E5A">
      <w:rPr>
        <w:noProof/>
        <w:sz w:val="12"/>
      </w:rPr>
      <w:drawing>
        <wp:anchor distT="0" distB="0" distL="114300" distR="114300" simplePos="0" relativeHeight="251660288" behindDoc="1" locked="0" layoutInCell="1" allowOverlap="1" wp14:anchorId="7677246C" wp14:editId="53BD2D2F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37" name="Obraz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A4E5A">
      <w:rPr>
        <w:rFonts w:ascii="Verdana" w:hAnsi="Verdana"/>
        <w:b/>
        <w:noProof/>
        <w:color w:val="808080"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B37EC" wp14:editId="611D1606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2049" style="mso-height-percent:0;mso-height-relative:page;mso-width-percent:0;mso-width-relative:page;mso-wrap-distance-bottom:0;mso-wrap-distance-left:9pt;mso-wrap-distance-right:9pt;mso-wrap-distance-top:0;mso-wrap-style:square;position:absolute;visibility:visible;z-index:251659264" from="0,3.6pt" to="453.55pt,3.6pt" strokecolor="gray" strokeweight="0.5pt"/>
          </w:pict>
        </mc:Fallback>
      </mc:AlternateContent>
    </w:r>
  </w:p>
  <w:p w14:paraId="7A25849D" w14:textId="77777777" w:rsidR="004A4E5A" w:rsidRDefault="008D5BAA" w:rsidP="006E26D8">
    <w:pPr>
      <w:tabs>
        <w:tab w:val="left" w:pos="3544"/>
        <w:tab w:val="left" w:pos="5670"/>
        <w:tab w:val="right" w:pos="9072"/>
      </w:tabs>
      <w:rPr>
        <w:rFonts w:ascii="Verdana" w:hAnsi="Verdana"/>
        <w:color w:val="808080"/>
        <w:sz w:val="14"/>
        <w:lang w:val="de-DE"/>
      </w:rPr>
    </w:pPr>
    <w:r>
      <w:rPr>
        <w:rFonts w:ascii="Verdana" w:hAnsi="Verdana"/>
        <w:b/>
        <w:color w:val="FF690A"/>
        <w:sz w:val="14"/>
      </w:rPr>
      <w:t>Generalna Dyrekcja</w:t>
    </w:r>
    <w:r>
      <w:rPr>
        <w:rFonts w:ascii="Verdana" w:hAnsi="Verdana"/>
        <w:b/>
        <w:color w:val="808080"/>
        <w:sz w:val="14"/>
      </w:rPr>
      <w:tab/>
    </w:r>
    <w:r>
      <w:rPr>
        <w:rFonts w:ascii="Verdana" w:hAnsi="Verdana"/>
        <w:color w:val="808080"/>
        <w:sz w:val="14"/>
      </w:rPr>
      <w:t>ul. Siemiradzkiego 5a</w:t>
    </w:r>
    <w:r>
      <w:rPr>
        <w:rFonts w:ascii="Verdana" w:hAnsi="Verdana"/>
        <w:color w:val="808080"/>
        <w:sz w:val="14"/>
      </w:rPr>
      <w:tab/>
    </w:r>
    <w:r>
      <w:rPr>
        <w:rFonts w:ascii="Verdana" w:hAnsi="Verdana"/>
        <w:color w:val="808080"/>
        <w:sz w:val="14"/>
        <w:lang w:val="de-DE"/>
      </w:rPr>
      <w:tab/>
    </w:r>
    <w:r w:rsidRPr="00AC28C1">
      <w:rPr>
        <w:rFonts w:ascii="Verdana" w:hAnsi="Verdana"/>
        <w:sz w:val="14"/>
      </w:rPr>
      <w:t>www.gddkia.gov.pl</w:t>
    </w:r>
  </w:p>
  <w:p w14:paraId="0C5D79BE" w14:textId="77777777" w:rsidR="004A4E5A" w:rsidRDefault="008D5BAA" w:rsidP="006E26D8">
    <w:pPr>
      <w:tabs>
        <w:tab w:val="left" w:pos="3544"/>
        <w:tab w:val="left" w:pos="5670"/>
        <w:tab w:val="right" w:pos="9072"/>
      </w:tabs>
      <w:rPr>
        <w:rFonts w:ascii="Verdana" w:hAnsi="Verdana"/>
        <w:color w:val="808080"/>
        <w:sz w:val="14"/>
        <w:lang w:val="de-DE"/>
      </w:rPr>
    </w:pPr>
    <w:r>
      <w:rPr>
        <w:rFonts w:ascii="Verdana" w:hAnsi="Verdana"/>
        <w:b/>
        <w:color w:val="ED7D31"/>
        <w:sz w:val="14"/>
      </w:rPr>
      <w:t>Dróg</w:t>
    </w:r>
    <w:r>
      <w:rPr>
        <w:rFonts w:ascii="Verdana" w:hAnsi="Verdana"/>
        <w:b/>
        <w:color w:val="FF690A"/>
        <w:sz w:val="14"/>
      </w:rPr>
      <w:t xml:space="preserve"> Krajowych i Autostrad</w:t>
    </w:r>
    <w:r>
      <w:rPr>
        <w:rFonts w:ascii="Verdana" w:hAnsi="Verdana"/>
        <w:b/>
        <w:color w:val="808080"/>
        <w:sz w:val="14"/>
      </w:rPr>
      <w:tab/>
    </w:r>
    <w:r>
      <w:rPr>
        <w:rFonts w:ascii="Verdana" w:hAnsi="Verdana"/>
        <w:color w:val="808080"/>
        <w:sz w:val="14"/>
      </w:rPr>
      <w:t>60-763 Poznań</w:t>
    </w:r>
    <w:r>
      <w:rPr>
        <w:rFonts w:ascii="Verdana" w:hAnsi="Verdana"/>
        <w:color w:val="808080"/>
        <w:sz w:val="14"/>
      </w:rPr>
      <w:tab/>
    </w:r>
    <w:r>
      <w:rPr>
        <w:rFonts w:ascii="Verdana" w:hAnsi="Verdana"/>
        <w:color w:val="808080"/>
        <w:sz w:val="14"/>
      </w:rPr>
      <w:tab/>
    </w:r>
    <w:proofErr w:type="spellStart"/>
    <w:r>
      <w:rPr>
        <w:rFonts w:ascii="Verdana" w:hAnsi="Verdana"/>
        <w:color w:val="808080"/>
        <w:sz w:val="14"/>
        <w:lang w:val="de-DE"/>
      </w:rPr>
      <w:t>e-mail</w:t>
    </w:r>
    <w:proofErr w:type="spellEnd"/>
    <w:r>
      <w:rPr>
        <w:rFonts w:ascii="Verdana" w:hAnsi="Verdana"/>
        <w:color w:val="808080"/>
        <w:sz w:val="14"/>
        <w:lang w:val="de-DE"/>
      </w:rPr>
      <w:t xml:space="preserve">  </w:t>
    </w:r>
    <w:r w:rsidRPr="00AC28C1">
      <w:rPr>
        <w:rFonts w:ascii="Verdana" w:hAnsi="Verdana"/>
        <w:sz w:val="14"/>
        <w:lang w:val="de-DE"/>
      </w:rPr>
      <w:t>sekretariat_poznan@gddkia.gov.pl</w:t>
    </w:r>
  </w:p>
  <w:p w14:paraId="7914277E" w14:textId="77777777" w:rsidR="004A4E5A" w:rsidRDefault="008D5BAA" w:rsidP="006E26D8">
    <w:pPr>
      <w:tabs>
        <w:tab w:val="left" w:pos="3544"/>
        <w:tab w:val="left" w:pos="5670"/>
        <w:tab w:val="right" w:pos="9072"/>
      </w:tabs>
      <w:rPr>
        <w:rFonts w:ascii="Verdana" w:hAnsi="Verdana"/>
        <w:color w:val="808080"/>
        <w:sz w:val="14"/>
      </w:rPr>
    </w:pPr>
    <w:r>
      <w:rPr>
        <w:rFonts w:ascii="Verdana" w:hAnsi="Verdana"/>
        <w:b/>
        <w:color w:val="FF690A"/>
        <w:sz w:val="14"/>
      </w:rPr>
      <w:t>Oddział w Poznaniu</w:t>
    </w:r>
    <w:r>
      <w:rPr>
        <w:rFonts w:ascii="Verdana" w:hAnsi="Verdana"/>
        <w:color w:val="808080"/>
        <w:sz w:val="14"/>
      </w:rPr>
      <w:tab/>
      <w:t>tel. +48 61 866 88 21</w:t>
    </w:r>
  </w:p>
  <w:p w14:paraId="153BF2D4" w14:textId="77777777" w:rsidR="004A4E5A" w:rsidRDefault="008D5BAA" w:rsidP="004A4E5A">
    <w:pPr>
      <w:tabs>
        <w:tab w:val="left" w:pos="3544"/>
        <w:tab w:val="left" w:pos="5670"/>
        <w:tab w:val="right" w:pos="9072"/>
      </w:tabs>
      <w:ind w:left="425"/>
      <w:rPr>
        <w:rFonts w:ascii="Verdana" w:hAnsi="Verdana"/>
        <w:color w:val="808080"/>
        <w:sz w:val="14"/>
      </w:rPr>
    </w:pPr>
    <w:r>
      <w:rPr>
        <w:rFonts w:ascii="Verdana" w:hAnsi="Verdana"/>
        <w:color w:val="808080"/>
        <w:sz w:val="14"/>
      </w:rPr>
      <w:tab/>
      <w:t>faks + 48 61 864 63 69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8188E" w14:textId="77777777" w:rsidR="008D5BAA" w:rsidRDefault="008D5BAA">
      <w:r>
        <w:separator/>
      </w:r>
    </w:p>
  </w:footnote>
  <w:footnote w:type="continuationSeparator" w:id="0">
    <w:p w14:paraId="1A22A44B" w14:textId="77777777" w:rsidR="008D5BAA" w:rsidRDefault="008D5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C96DE" w14:textId="77777777" w:rsidR="00AC28C1" w:rsidRDefault="009244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6819E" w14:textId="77777777" w:rsidR="00AC28C1" w:rsidRDefault="009244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101CE" w14:textId="77777777" w:rsidR="00F4638A" w:rsidRPr="0095031C" w:rsidRDefault="008D5BAA" w:rsidP="00604353">
    <w:pPr>
      <w:pStyle w:val="Nagwek"/>
      <w:tabs>
        <w:tab w:val="clear" w:pos="4536"/>
        <w:tab w:val="clear" w:pos="9072"/>
        <w:tab w:val="right" w:pos="6521"/>
      </w:tabs>
      <w:ind w:right="5951"/>
      <w:jc w:val="center"/>
    </w:pPr>
    <w:r w:rsidRPr="0095031C">
      <w:rPr>
        <w:noProof/>
      </w:rPr>
      <w:drawing>
        <wp:inline distT="0" distB="0" distL="0" distR="0" wp14:anchorId="720E497F" wp14:editId="2926816D">
          <wp:extent cx="866775" cy="542925"/>
          <wp:effectExtent l="0" t="0" r="0" b="0"/>
          <wp:docPr id="34" name="Obraz 34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4F4840" w14:textId="77777777" w:rsidR="006C6366" w:rsidRPr="0095031C" w:rsidRDefault="009244C7" w:rsidP="00604353">
    <w:pPr>
      <w:pStyle w:val="Nagwek"/>
      <w:tabs>
        <w:tab w:val="clear" w:pos="4536"/>
        <w:tab w:val="clear" w:pos="9072"/>
        <w:tab w:val="right" w:pos="6521"/>
      </w:tabs>
      <w:ind w:right="5951"/>
      <w:jc w:val="center"/>
    </w:pPr>
  </w:p>
  <w:p w14:paraId="7F93A85F" w14:textId="77777777" w:rsidR="00475AFE" w:rsidRDefault="008D5BAA" w:rsidP="00475AFE">
    <w:pPr>
      <w:pStyle w:val="Nagwek"/>
      <w:tabs>
        <w:tab w:val="clear" w:pos="4536"/>
        <w:tab w:val="clear" w:pos="9072"/>
        <w:tab w:val="left" w:pos="2977"/>
        <w:tab w:val="right" w:pos="6521"/>
      </w:tabs>
      <w:ind w:right="6093"/>
      <w:jc w:val="center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>Generalna Dyrekcja</w:t>
    </w:r>
  </w:p>
  <w:p w14:paraId="5EAF3EA5" w14:textId="77777777" w:rsidR="00475AFE" w:rsidRDefault="008D5BAA" w:rsidP="00475AFE">
    <w:pPr>
      <w:pStyle w:val="Nagwek"/>
      <w:tabs>
        <w:tab w:val="clear" w:pos="4536"/>
        <w:tab w:val="clear" w:pos="9072"/>
        <w:tab w:val="right" w:pos="6521"/>
      </w:tabs>
      <w:ind w:right="5951"/>
      <w:jc w:val="center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>Dróg Krajowych i Autostrad</w:t>
    </w:r>
  </w:p>
  <w:p w14:paraId="04031CC8" w14:textId="77777777" w:rsidR="00E01ED0" w:rsidRPr="00DB577A" w:rsidRDefault="008D5BAA" w:rsidP="00AC5F51">
    <w:pPr>
      <w:pStyle w:val="Nagwek"/>
      <w:tabs>
        <w:tab w:val="clear" w:pos="4536"/>
        <w:tab w:val="clear" w:pos="9072"/>
        <w:tab w:val="left" w:pos="2977"/>
        <w:tab w:val="right" w:pos="6521"/>
      </w:tabs>
      <w:ind w:right="6093"/>
      <w:jc w:val="center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>Oddział w Poznaniu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4D2"/>
    <w:multiLevelType w:val="hybridMultilevel"/>
    <w:tmpl w:val="70D66306"/>
    <w:lvl w:ilvl="0" w:tplc="85185E46">
      <w:start w:val="1"/>
      <w:numFmt w:val="decimal"/>
      <w:lvlText w:val="%1."/>
      <w:lvlJc w:val="left"/>
      <w:pPr>
        <w:ind w:left="720" w:hanging="360"/>
      </w:pPr>
    </w:lvl>
    <w:lvl w:ilvl="1" w:tplc="FA681BD4" w:tentative="1">
      <w:start w:val="1"/>
      <w:numFmt w:val="lowerLetter"/>
      <w:lvlText w:val="%2."/>
      <w:lvlJc w:val="left"/>
      <w:pPr>
        <w:ind w:left="1440" w:hanging="360"/>
      </w:pPr>
    </w:lvl>
    <w:lvl w:ilvl="2" w:tplc="E076B560" w:tentative="1">
      <w:start w:val="1"/>
      <w:numFmt w:val="lowerRoman"/>
      <w:lvlText w:val="%3."/>
      <w:lvlJc w:val="right"/>
      <w:pPr>
        <w:ind w:left="2160" w:hanging="180"/>
      </w:pPr>
    </w:lvl>
    <w:lvl w:ilvl="3" w:tplc="928EEEDE" w:tentative="1">
      <w:start w:val="1"/>
      <w:numFmt w:val="decimal"/>
      <w:lvlText w:val="%4."/>
      <w:lvlJc w:val="left"/>
      <w:pPr>
        <w:ind w:left="2880" w:hanging="360"/>
      </w:pPr>
    </w:lvl>
    <w:lvl w:ilvl="4" w:tplc="47B8BF00" w:tentative="1">
      <w:start w:val="1"/>
      <w:numFmt w:val="lowerLetter"/>
      <w:lvlText w:val="%5."/>
      <w:lvlJc w:val="left"/>
      <w:pPr>
        <w:ind w:left="3600" w:hanging="360"/>
      </w:pPr>
    </w:lvl>
    <w:lvl w:ilvl="5" w:tplc="EE9C7E3C" w:tentative="1">
      <w:start w:val="1"/>
      <w:numFmt w:val="lowerRoman"/>
      <w:lvlText w:val="%6."/>
      <w:lvlJc w:val="right"/>
      <w:pPr>
        <w:ind w:left="4320" w:hanging="180"/>
      </w:pPr>
    </w:lvl>
    <w:lvl w:ilvl="6" w:tplc="6694C184" w:tentative="1">
      <w:start w:val="1"/>
      <w:numFmt w:val="decimal"/>
      <w:lvlText w:val="%7."/>
      <w:lvlJc w:val="left"/>
      <w:pPr>
        <w:ind w:left="5040" w:hanging="360"/>
      </w:pPr>
    </w:lvl>
    <w:lvl w:ilvl="7" w:tplc="8E24879C" w:tentative="1">
      <w:start w:val="1"/>
      <w:numFmt w:val="lowerLetter"/>
      <w:lvlText w:val="%8."/>
      <w:lvlJc w:val="left"/>
      <w:pPr>
        <w:ind w:left="5760" w:hanging="360"/>
      </w:pPr>
    </w:lvl>
    <w:lvl w:ilvl="8" w:tplc="DDBAA7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165F9"/>
    <w:multiLevelType w:val="hybridMultilevel"/>
    <w:tmpl w:val="07B2A6D4"/>
    <w:lvl w:ilvl="0" w:tplc="EF507318">
      <w:start w:val="1"/>
      <w:numFmt w:val="decimal"/>
      <w:lvlText w:val="%1."/>
      <w:lvlJc w:val="left"/>
      <w:pPr>
        <w:ind w:left="720" w:hanging="360"/>
      </w:pPr>
    </w:lvl>
    <w:lvl w:ilvl="1" w:tplc="F922592C" w:tentative="1">
      <w:start w:val="1"/>
      <w:numFmt w:val="lowerLetter"/>
      <w:lvlText w:val="%2."/>
      <w:lvlJc w:val="left"/>
      <w:pPr>
        <w:ind w:left="1440" w:hanging="360"/>
      </w:pPr>
    </w:lvl>
    <w:lvl w:ilvl="2" w:tplc="41303192" w:tentative="1">
      <w:start w:val="1"/>
      <w:numFmt w:val="lowerRoman"/>
      <w:lvlText w:val="%3."/>
      <w:lvlJc w:val="right"/>
      <w:pPr>
        <w:ind w:left="2160" w:hanging="180"/>
      </w:pPr>
    </w:lvl>
    <w:lvl w:ilvl="3" w:tplc="24925D1E" w:tentative="1">
      <w:start w:val="1"/>
      <w:numFmt w:val="decimal"/>
      <w:lvlText w:val="%4."/>
      <w:lvlJc w:val="left"/>
      <w:pPr>
        <w:ind w:left="2880" w:hanging="360"/>
      </w:pPr>
    </w:lvl>
    <w:lvl w:ilvl="4" w:tplc="A0EADAF8" w:tentative="1">
      <w:start w:val="1"/>
      <w:numFmt w:val="lowerLetter"/>
      <w:lvlText w:val="%5."/>
      <w:lvlJc w:val="left"/>
      <w:pPr>
        <w:ind w:left="3600" w:hanging="360"/>
      </w:pPr>
    </w:lvl>
    <w:lvl w:ilvl="5" w:tplc="07D6D90C" w:tentative="1">
      <w:start w:val="1"/>
      <w:numFmt w:val="lowerRoman"/>
      <w:lvlText w:val="%6."/>
      <w:lvlJc w:val="right"/>
      <w:pPr>
        <w:ind w:left="4320" w:hanging="180"/>
      </w:pPr>
    </w:lvl>
    <w:lvl w:ilvl="6" w:tplc="3274DF0E" w:tentative="1">
      <w:start w:val="1"/>
      <w:numFmt w:val="decimal"/>
      <w:lvlText w:val="%7."/>
      <w:lvlJc w:val="left"/>
      <w:pPr>
        <w:ind w:left="5040" w:hanging="360"/>
      </w:pPr>
    </w:lvl>
    <w:lvl w:ilvl="7" w:tplc="AC1C3A22" w:tentative="1">
      <w:start w:val="1"/>
      <w:numFmt w:val="lowerLetter"/>
      <w:lvlText w:val="%8."/>
      <w:lvlJc w:val="left"/>
      <w:pPr>
        <w:ind w:left="5760" w:hanging="360"/>
      </w:pPr>
    </w:lvl>
    <w:lvl w:ilvl="8" w:tplc="B4E686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D02F7"/>
    <w:multiLevelType w:val="hybridMultilevel"/>
    <w:tmpl w:val="07B2A6D4"/>
    <w:lvl w:ilvl="0" w:tplc="1F9C2CE0">
      <w:start w:val="1"/>
      <w:numFmt w:val="decimal"/>
      <w:lvlText w:val="%1."/>
      <w:lvlJc w:val="left"/>
      <w:pPr>
        <w:ind w:left="720" w:hanging="360"/>
      </w:pPr>
    </w:lvl>
    <w:lvl w:ilvl="1" w:tplc="DDF0DE42" w:tentative="1">
      <w:start w:val="1"/>
      <w:numFmt w:val="lowerLetter"/>
      <w:lvlText w:val="%2."/>
      <w:lvlJc w:val="left"/>
      <w:pPr>
        <w:ind w:left="1440" w:hanging="360"/>
      </w:pPr>
    </w:lvl>
    <w:lvl w:ilvl="2" w:tplc="42B6A674" w:tentative="1">
      <w:start w:val="1"/>
      <w:numFmt w:val="lowerRoman"/>
      <w:lvlText w:val="%3."/>
      <w:lvlJc w:val="right"/>
      <w:pPr>
        <w:ind w:left="2160" w:hanging="180"/>
      </w:pPr>
    </w:lvl>
    <w:lvl w:ilvl="3" w:tplc="3F423BA0" w:tentative="1">
      <w:start w:val="1"/>
      <w:numFmt w:val="decimal"/>
      <w:lvlText w:val="%4."/>
      <w:lvlJc w:val="left"/>
      <w:pPr>
        <w:ind w:left="2880" w:hanging="360"/>
      </w:pPr>
    </w:lvl>
    <w:lvl w:ilvl="4" w:tplc="B952FE54" w:tentative="1">
      <w:start w:val="1"/>
      <w:numFmt w:val="lowerLetter"/>
      <w:lvlText w:val="%5."/>
      <w:lvlJc w:val="left"/>
      <w:pPr>
        <w:ind w:left="3600" w:hanging="360"/>
      </w:pPr>
    </w:lvl>
    <w:lvl w:ilvl="5" w:tplc="603654F2" w:tentative="1">
      <w:start w:val="1"/>
      <w:numFmt w:val="lowerRoman"/>
      <w:lvlText w:val="%6."/>
      <w:lvlJc w:val="right"/>
      <w:pPr>
        <w:ind w:left="4320" w:hanging="180"/>
      </w:pPr>
    </w:lvl>
    <w:lvl w:ilvl="6" w:tplc="3920E1BC" w:tentative="1">
      <w:start w:val="1"/>
      <w:numFmt w:val="decimal"/>
      <w:lvlText w:val="%7."/>
      <w:lvlJc w:val="left"/>
      <w:pPr>
        <w:ind w:left="5040" w:hanging="360"/>
      </w:pPr>
    </w:lvl>
    <w:lvl w:ilvl="7" w:tplc="63A8919A" w:tentative="1">
      <w:start w:val="1"/>
      <w:numFmt w:val="lowerLetter"/>
      <w:lvlText w:val="%8."/>
      <w:lvlJc w:val="left"/>
      <w:pPr>
        <w:ind w:left="5760" w:hanging="360"/>
      </w:pPr>
    </w:lvl>
    <w:lvl w:ilvl="8" w:tplc="548E49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91459"/>
    <w:multiLevelType w:val="hybridMultilevel"/>
    <w:tmpl w:val="313297C8"/>
    <w:lvl w:ilvl="0" w:tplc="7E4CAB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C229434" w:tentative="1">
      <w:start w:val="1"/>
      <w:numFmt w:val="lowerLetter"/>
      <w:lvlText w:val="%2."/>
      <w:lvlJc w:val="left"/>
      <w:pPr>
        <w:ind w:left="1440" w:hanging="360"/>
      </w:pPr>
    </w:lvl>
    <w:lvl w:ilvl="2" w:tplc="358CBF4E" w:tentative="1">
      <w:start w:val="1"/>
      <w:numFmt w:val="lowerRoman"/>
      <w:lvlText w:val="%3."/>
      <w:lvlJc w:val="right"/>
      <w:pPr>
        <w:ind w:left="2160" w:hanging="180"/>
      </w:pPr>
    </w:lvl>
    <w:lvl w:ilvl="3" w:tplc="9C8C3462" w:tentative="1">
      <w:start w:val="1"/>
      <w:numFmt w:val="decimal"/>
      <w:lvlText w:val="%4."/>
      <w:lvlJc w:val="left"/>
      <w:pPr>
        <w:ind w:left="2880" w:hanging="360"/>
      </w:pPr>
    </w:lvl>
    <w:lvl w:ilvl="4" w:tplc="0D723A52" w:tentative="1">
      <w:start w:val="1"/>
      <w:numFmt w:val="lowerLetter"/>
      <w:lvlText w:val="%5."/>
      <w:lvlJc w:val="left"/>
      <w:pPr>
        <w:ind w:left="3600" w:hanging="360"/>
      </w:pPr>
    </w:lvl>
    <w:lvl w:ilvl="5" w:tplc="B2446D3A" w:tentative="1">
      <w:start w:val="1"/>
      <w:numFmt w:val="lowerRoman"/>
      <w:lvlText w:val="%6."/>
      <w:lvlJc w:val="right"/>
      <w:pPr>
        <w:ind w:left="4320" w:hanging="180"/>
      </w:pPr>
    </w:lvl>
    <w:lvl w:ilvl="6" w:tplc="C3FE953E" w:tentative="1">
      <w:start w:val="1"/>
      <w:numFmt w:val="decimal"/>
      <w:lvlText w:val="%7."/>
      <w:lvlJc w:val="left"/>
      <w:pPr>
        <w:ind w:left="5040" w:hanging="360"/>
      </w:pPr>
    </w:lvl>
    <w:lvl w:ilvl="7" w:tplc="FBD6E144" w:tentative="1">
      <w:start w:val="1"/>
      <w:numFmt w:val="lowerLetter"/>
      <w:lvlText w:val="%8."/>
      <w:lvlJc w:val="left"/>
      <w:pPr>
        <w:ind w:left="5760" w:hanging="360"/>
      </w:pPr>
    </w:lvl>
    <w:lvl w:ilvl="8" w:tplc="98DCB0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21E02"/>
    <w:multiLevelType w:val="hybridMultilevel"/>
    <w:tmpl w:val="CF00E03C"/>
    <w:lvl w:ilvl="0" w:tplc="A1CA48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97C3702" w:tentative="1">
      <w:start w:val="1"/>
      <w:numFmt w:val="lowerLetter"/>
      <w:lvlText w:val="%2."/>
      <w:lvlJc w:val="left"/>
      <w:pPr>
        <w:ind w:left="1440" w:hanging="360"/>
      </w:pPr>
    </w:lvl>
    <w:lvl w:ilvl="2" w:tplc="C1F6B522" w:tentative="1">
      <w:start w:val="1"/>
      <w:numFmt w:val="lowerRoman"/>
      <w:lvlText w:val="%3."/>
      <w:lvlJc w:val="right"/>
      <w:pPr>
        <w:ind w:left="2160" w:hanging="180"/>
      </w:pPr>
    </w:lvl>
    <w:lvl w:ilvl="3" w:tplc="8A101C22" w:tentative="1">
      <w:start w:val="1"/>
      <w:numFmt w:val="decimal"/>
      <w:lvlText w:val="%4."/>
      <w:lvlJc w:val="left"/>
      <w:pPr>
        <w:ind w:left="2880" w:hanging="360"/>
      </w:pPr>
    </w:lvl>
    <w:lvl w:ilvl="4" w:tplc="BB7E4BA0" w:tentative="1">
      <w:start w:val="1"/>
      <w:numFmt w:val="lowerLetter"/>
      <w:lvlText w:val="%5."/>
      <w:lvlJc w:val="left"/>
      <w:pPr>
        <w:ind w:left="3600" w:hanging="360"/>
      </w:pPr>
    </w:lvl>
    <w:lvl w:ilvl="5" w:tplc="BE4272A2" w:tentative="1">
      <w:start w:val="1"/>
      <w:numFmt w:val="lowerRoman"/>
      <w:lvlText w:val="%6."/>
      <w:lvlJc w:val="right"/>
      <w:pPr>
        <w:ind w:left="4320" w:hanging="180"/>
      </w:pPr>
    </w:lvl>
    <w:lvl w:ilvl="6" w:tplc="43F0B858" w:tentative="1">
      <w:start w:val="1"/>
      <w:numFmt w:val="decimal"/>
      <w:lvlText w:val="%7."/>
      <w:lvlJc w:val="left"/>
      <w:pPr>
        <w:ind w:left="5040" w:hanging="360"/>
      </w:pPr>
    </w:lvl>
    <w:lvl w:ilvl="7" w:tplc="8C5C2BAE" w:tentative="1">
      <w:start w:val="1"/>
      <w:numFmt w:val="lowerLetter"/>
      <w:lvlText w:val="%8."/>
      <w:lvlJc w:val="left"/>
      <w:pPr>
        <w:ind w:left="5760" w:hanging="360"/>
      </w:pPr>
    </w:lvl>
    <w:lvl w:ilvl="8" w:tplc="20BE92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26168"/>
    <w:multiLevelType w:val="hybridMultilevel"/>
    <w:tmpl w:val="397493D4"/>
    <w:lvl w:ilvl="0" w:tplc="2FFC5822">
      <w:start w:val="1"/>
      <w:numFmt w:val="decimal"/>
      <w:lvlText w:val="%1."/>
      <w:lvlJc w:val="left"/>
      <w:pPr>
        <w:ind w:left="720" w:hanging="360"/>
      </w:pPr>
    </w:lvl>
    <w:lvl w:ilvl="1" w:tplc="A7F4D984" w:tentative="1">
      <w:start w:val="1"/>
      <w:numFmt w:val="lowerLetter"/>
      <w:lvlText w:val="%2."/>
      <w:lvlJc w:val="left"/>
      <w:pPr>
        <w:ind w:left="1440" w:hanging="360"/>
      </w:pPr>
    </w:lvl>
    <w:lvl w:ilvl="2" w:tplc="1E60BA40" w:tentative="1">
      <w:start w:val="1"/>
      <w:numFmt w:val="lowerRoman"/>
      <w:lvlText w:val="%3."/>
      <w:lvlJc w:val="right"/>
      <w:pPr>
        <w:ind w:left="2160" w:hanging="180"/>
      </w:pPr>
    </w:lvl>
    <w:lvl w:ilvl="3" w:tplc="9F4CAD18" w:tentative="1">
      <w:start w:val="1"/>
      <w:numFmt w:val="decimal"/>
      <w:lvlText w:val="%4."/>
      <w:lvlJc w:val="left"/>
      <w:pPr>
        <w:ind w:left="2880" w:hanging="360"/>
      </w:pPr>
    </w:lvl>
    <w:lvl w:ilvl="4" w:tplc="00A64458" w:tentative="1">
      <w:start w:val="1"/>
      <w:numFmt w:val="lowerLetter"/>
      <w:lvlText w:val="%5."/>
      <w:lvlJc w:val="left"/>
      <w:pPr>
        <w:ind w:left="3600" w:hanging="360"/>
      </w:pPr>
    </w:lvl>
    <w:lvl w:ilvl="5" w:tplc="37D08A06" w:tentative="1">
      <w:start w:val="1"/>
      <w:numFmt w:val="lowerRoman"/>
      <w:lvlText w:val="%6."/>
      <w:lvlJc w:val="right"/>
      <w:pPr>
        <w:ind w:left="4320" w:hanging="180"/>
      </w:pPr>
    </w:lvl>
    <w:lvl w:ilvl="6" w:tplc="840C4FCE" w:tentative="1">
      <w:start w:val="1"/>
      <w:numFmt w:val="decimal"/>
      <w:lvlText w:val="%7."/>
      <w:lvlJc w:val="left"/>
      <w:pPr>
        <w:ind w:left="5040" w:hanging="360"/>
      </w:pPr>
    </w:lvl>
    <w:lvl w:ilvl="7" w:tplc="E200C68C" w:tentative="1">
      <w:start w:val="1"/>
      <w:numFmt w:val="lowerLetter"/>
      <w:lvlText w:val="%8."/>
      <w:lvlJc w:val="left"/>
      <w:pPr>
        <w:ind w:left="5760" w:hanging="360"/>
      </w:pPr>
    </w:lvl>
    <w:lvl w:ilvl="8" w:tplc="9DC4D3A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B77"/>
    <w:rsid w:val="00087A28"/>
    <w:rsid w:val="001E30DD"/>
    <w:rsid w:val="004B0D45"/>
    <w:rsid w:val="006857EC"/>
    <w:rsid w:val="008C1667"/>
    <w:rsid w:val="008D5BAA"/>
    <w:rsid w:val="009244C7"/>
    <w:rsid w:val="00A012AB"/>
    <w:rsid w:val="00BB69F6"/>
    <w:rsid w:val="00C23132"/>
    <w:rsid w:val="00DE21A6"/>
    <w:rsid w:val="00DE6B77"/>
    <w:rsid w:val="00E76FE0"/>
    <w:rsid w:val="00EE53B3"/>
    <w:rsid w:val="00F9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F930F4"/>
  <w15:docId w15:val="{57DD311C-BE0B-4D63-BD30-AEDA2D283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20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201F5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DC7D3F"/>
    <w:rPr>
      <w:b/>
      <w:bCs/>
    </w:rPr>
  </w:style>
  <w:style w:type="character" w:customStyle="1" w:styleId="StopkaZnak">
    <w:name w:val="Stopka Znak"/>
    <w:link w:val="Stopka"/>
    <w:rsid w:val="00E045AB"/>
    <w:rPr>
      <w:sz w:val="24"/>
      <w:szCs w:val="24"/>
    </w:rPr>
  </w:style>
  <w:style w:type="paragraph" w:styleId="Tekstdymka">
    <w:name w:val="Balloon Text"/>
    <w:basedOn w:val="Normalny"/>
    <w:link w:val="TekstdymkaZnak"/>
    <w:rsid w:val="006126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12653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4638A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4638A"/>
    <w:rPr>
      <w:rFonts w:ascii="Calibri" w:eastAsia="Calibri" w:hAnsi="Calibri"/>
      <w:lang w:eastAsia="en-US"/>
    </w:rPr>
  </w:style>
  <w:style w:type="paragraph" w:styleId="Tekstprzypisudolnego">
    <w:name w:val="footnote text"/>
    <w:basedOn w:val="Normalny"/>
    <w:link w:val="TekstprzypisudolnegoZnak"/>
    <w:rsid w:val="00C9598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95983"/>
  </w:style>
  <w:style w:type="character" w:styleId="Odwoanieprzypisudolnego">
    <w:name w:val="footnote reference"/>
    <w:basedOn w:val="Domylnaczcionkaakapitu"/>
    <w:rsid w:val="00C95983"/>
    <w:rPr>
      <w:vertAlign w:val="superscript"/>
    </w:rPr>
  </w:style>
  <w:style w:type="character" w:styleId="Odwoaniedokomentarza">
    <w:name w:val="annotation reference"/>
    <w:basedOn w:val="Domylnaczcionkaakapitu"/>
    <w:rsid w:val="00BA702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702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A702F"/>
  </w:style>
  <w:style w:type="paragraph" w:styleId="Tematkomentarza">
    <w:name w:val="annotation subject"/>
    <w:basedOn w:val="Tekstkomentarza"/>
    <w:next w:val="Tekstkomentarza"/>
    <w:link w:val="TematkomentarzaZnak"/>
    <w:rsid w:val="00BA70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A702F"/>
    <w:rPr>
      <w:b/>
      <w:bCs/>
    </w:rPr>
  </w:style>
  <w:style w:type="paragraph" w:styleId="Akapitzlist">
    <w:name w:val="List Paragraph"/>
    <w:basedOn w:val="Normalny"/>
    <w:uiPriority w:val="34"/>
    <w:qFormat/>
    <w:rsid w:val="00295DE3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7738F6"/>
    <w:rPr>
      <w:sz w:val="24"/>
      <w:szCs w:val="24"/>
    </w:rPr>
  </w:style>
  <w:style w:type="paragraph" w:styleId="Poprawka">
    <w:name w:val="Revision"/>
    <w:hidden/>
    <w:uiPriority w:val="99"/>
    <w:semiHidden/>
    <w:rsid w:val="00B554B7"/>
    <w:rPr>
      <w:sz w:val="24"/>
      <w:szCs w:val="24"/>
    </w:rPr>
  </w:style>
  <w:style w:type="character" w:styleId="Hipercze">
    <w:name w:val="Hyperlink"/>
    <w:unhideWhenUsed/>
    <w:rsid w:val="004A4E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gszczepaniak@gddkia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620406FE995C4BBD0EAF6AE18F08E7" ma:contentTypeVersion="1" ma:contentTypeDescription="Utwórz nowy dokument." ma:contentTypeScope="" ma:versionID="7a7713c7c085363b384dfe8ab8ce8b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f2d843705481ef011089b70ffbed5d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Nazwa szablon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7DFC55-00EF-467D-AE41-CD9EC5CF4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7EEF9F-21AD-4E4D-BBCA-E63ADC7A67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8A494-760F-454D-9A09-4E52A506AF17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creator>Horodecka Marta</dc:creator>
  <cp:lastModifiedBy>Szczepaniak Grzegorz</cp:lastModifiedBy>
  <cp:revision>11</cp:revision>
  <cp:lastPrinted>2018-12-28T13:30:00Z</cp:lastPrinted>
  <dcterms:created xsi:type="dcterms:W3CDTF">2023-02-01T10:22:00Z</dcterms:created>
  <dcterms:modified xsi:type="dcterms:W3CDTF">2026-06-30T07:43:00Z</dcterms:modified>
</cp:coreProperties>
</file>